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E488" w14:textId="69284C03" w:rsidR="007B62D0" w:rsidRDefault="00DF242A" w:rsidP="008D4CEC">
      <w:r>
        <w:rPr>
          <w:noProof/>
        </w:rPr>
        <w:drawing>
          <wp:inline distT="0" distB="0" distL="0" distR="0" wp14:anchorId="49F8EDF3" wp14:editId="13BEDB52">
            <wp:extent cx="5886450" cy="7724775"/>
            <wp:effectExtent l="0" t="0" r="0" b="9525"/>
            <wp:docPr id="15434143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414393" name="Obrázek 15434143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6AD26" w14:textId="027AFA3F" w:rsidR="007776CA" w:rsidRDefault="007776CA" w:rsidP="008D4CEC">
      <w:pPr>
        <w:rPr>
          <w:rFonts w:ascii="Tahoma" w:hAnsi="Tahoma" w:cs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2D2CE6" w14:textId="77777777" w:rsidR="007776CA" w:rsidRDefault="007776CA" w:rsidP="007776CA">
      <w:pPr>
        <w:rPr>
          <w:rFonts w:ascii="Tahoma" w:hAnsi="Tahoma" w:cs="Arial"/>
          <w:sz w:val="20"/>
        </w:rPr>
      </w:pPr>
    </w:p>
    <w:p w14:paraId="7BF1FE3C" w14:textId="77777777" w:rsidR="007B62D0" w:rsidRPr="009622EF" w:rsidRDefault="007B62D0" w:rsidP="007B62D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9622EF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single" w:sz="2" w:space="0" w:color="D9D9E3" w:frame="1"/>
          <w:lang w:eastAsia="cs-CZ"/>
        </w:rPr>
        <w:t xml:space="preserve">Kontakt </w:t>
      </w:r>
      <w:r w:rsidRPr="007B62D0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single" w:sz="2" w:space="0" w:color="D9D9E3" w:frame="1"/>
          <w:lang w:eastAsia="cs-CZ"/>
        </w:rPr>
        <w:t xml:space="preserve">v podobě objednávky služby na </w:t>
      </w:r>
      <w:proofErr w:type="gramStart"/>
      <w:r w:rsidRPr="007B62D0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single" w:sz="2" w:space="0" w:color="D9D9E3" w:frame="1"/>
          <w:lang w:eastAsia="cs-CZ"/>
        </w:rPr>
        <w:t>eshopu</w:t>
      </w:r>
      <w:proofErr w:type="gramEnd"/>
      <w:r w:rsidRPr="007B62D0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single" w:sz="2" w:space="0" w:color="D9D9E3" w:frame="1"/>
          <w:lang w:eastAsia="cs-CZ"/>
        </w:rPr>
        <w:t xml:space="preserve"> www.prumyslovedily.cz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: Prvním krokem je navázání kontaktu s</w:t>
      </w:r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 námi prostřednictvím našeho eshopu v podobě objednání si této služby nebo zaslání poptávky na email: eshop@bohemiaseal.cz 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</w:p>
    <w:p w14:paraId="0DB349EC" w14:textId="77777777" w:rsidR="007B62D0" w:rsidRPr="009622EF" w:rsidRDefault="007B62D0" w:rsidP="007B62D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9622EF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single" w:sz="2" w:space="0" w:color="D9D9E3" w:frame="1"/>
          <w:lang w:eastAsia="cs-CZ"/>
        </w:rPr>
        <w:t>Diskuze o potřebách a požadavcích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</w:t>
      </w:r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Na základě vaší objednávky a vyplněných kontaktních údajů 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bude</w:t>
      </w:r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me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mít příležitost konzultovat </w:t>
      </w:r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 vámi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vaše specifické potřeby a požadavky. To může zahrnovat definování typu produktů, které budou identifikovány, počet vzorků, časový rámec a další relevantní informace.</w:t>
      </w:r>
    </w:p>
    <w:p w14:paraId="32279B9B" w14:textId="77777777" w:rsidR="007B62D0" w:rsidRPr="007B62D0" w:rsidRDefault="007B62D0" w:rsidP="007B62D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9622EF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single" w:sz="2" w:space="0" w:color="D9D9E3" w:frame="1"/>
          <w:lang w:eastAsia="cs-CZ"/>
        </w:rPr>
        <w:t>Příprava vzorků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: Vy musíte připravit vzorky produktů, které chcete identifikovat. Tyto vzorky by měly být reprezentativní a pokrývat různé varianty, kvality a stavy produktů. Vzorky by měly být pečlivě označeny</w:t>
      </w:r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a zabaleny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, aby bylo možné je jednoznačně identifikovat.</w:t>
      </w:r>
    </w:p>
    <w:p w14:paraId="34895DFB" w14:textId="77777777" w:rsidR="007B62D0" w:rsidRPr="009622EF" w:rsidRDefault="007B62D0" w:rsidP="007B62D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7B62D0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single" w:sz="2" w:space="0" w:color="D9D9E3" w:frame="1"/>
          <w:lang w:eastAsia="cs-CZ"/>
        </w:rPr>
        <w:t>Vyplnit formulář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:</w:t>
      </w:r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Vyplňte prosím čitelně formulář se všemi nutnými informacemi – formulář prosím přiložte do krabice ke vzorkům.</w:t>
      </w:r>
    </w:p>
    <w:p w14:paraId="14E72367" w14:textId="77777777" w:rsidR="007B62D0" w:rsidRPr="009622EF" w:rsidRDefault="007B62D0" w:rsidP="007B62D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9622EF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single" w:sz="2" w:space="0" w:color="D9D9E3" w:frame="1"/>
          <w:lang w:eastAsia="cs-CZ"/>
        </w:rPr>
        <w:t>Zaslání vzorků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Po přípravě vzorků musíte zajistit, aby byly fyzicky zaslány </w:t>
      </w:r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na naši adresu, kterou najdete na formuláři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. To může zahrnovat jejich balení, zabezpečení a přepravu na místo, které bylo dohodnuto</w:t>
      </w:r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. </w:t>
      </w:r>
    </w:p>
    <w:p w14:paraId="0245E942" w14:textId="77777777" w:rsidR="007B62D0" w:rsidRPr="009622EF" w:rsidRDefault="007B62D0" w:rsidP="007B62D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9622EF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single" w:sz="2" w:space="0" w:color="D9D9E3" w:frame="1"/>
          <w:lang w:eastAsia="cs-CZ"/>
        </w:rPr>
        <w:t>Přijetí a zpracování vzorků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Po přijetí vzorků </w:t>
      </w:r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u nás v BOHEMIA SEAL s.r.o.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budou tyto vzorky zpracovány. Proces </w:t>
      </w:r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identifikace může trvat několik dní. 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Cílem je identifikovat vzorky na základě jejich vizuálních, fyzických nebo jiných charakteristik.</w:t>
      </w:r>
    </w:p>
    <w:p w14:paraId="4F123D5A" w14:textId="77777777" w:rsidR="007B62D0" w:rsidRPr="009622EF" w:rsidRDefault="007B62D0" w:rsidP="007B62D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9622EF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single" w:sz="2" w:space="0" w:color="D9D9E3" w:frame="1"/>
          <w:lang w:eastAsia="cs-CZ"/>
        </w:rPr>
        <w:t>Hodnocení a výsledky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Po dokončení procesu identifikace budou výsledky zaslány zpět vám. Můžete očekávat </w:t>
      </w:r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cenovou nabídku s termínem dodání na sadu, která se bude skládat z materiálů, které jsme identifikovali. </w:t>
      </w:r>
    </w:p>
    <w:p w14:paraId="09C87E44" w14:textId="77777777" w:rsidR="007B62D0" w:rsidRPr="009622EF" w:rsidRDefault="007B62D0" w:rsidP="007B62D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9622EF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single" w:sz="2" w:space="0" w:color="D9D9E3" w:frame="1"/>
          <w:lang w:eastAsia="cs-CZ"/>
        </w:rPr>
        <w:t>Další kroky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Na základě </w:t>
      </w:r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nabídky se 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můžete </w:t>
      </w:r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rozhodnout, </w:t>
      </w:r>
      <w:proofErr w:type="gramStart"/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zda-</w:t>
      </w:r>
      <w:proofErr w:type="spellStart"/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li</w:t>
      </w:r>
      <w:proofErr w:type="spellEnd"/>
      <w:proofErr w:type="gramEnd"/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si od nás sadu koupíte popřípadě jednat s námi dále. </w:t>
      </w:r>
    </w:p>
    <w:p w14:paraId="6BA0B5A4" w14:textId="4B11DFE9" w:rsidR="007B62D0" w:rsidRPr="009622EF" w:rsidRDefault="007B62D0" w:rsidP="007B62D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9622EF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single" w:sz="2" w:space="0" w:color="D9D9E3" w:frame="1"/>
          <w:lang w:eastAsia="cs-CZ"/>
        </w:rPr>
        <w:t>Fakturace a platba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</w:t>
      </w:r>
      <w:r w:rsidR="00C009A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v případě, že si námi nabízenou sadu nakonec zákazník objedná, bude mu částka za identifikaci vzorků odečtena z finální ceny sady. </w:t>
      </w:r>
    </w:p>
    <w:p w14:paraId="0F654499" w14:textId="77777777" w:rsidR="007B62D0" w:rsidRPr="009622EF" w:rsidRDefault="007B62D0" w:rsidP="007B62D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Celý proces zaslání vzorků a jejich identifikace </w:t>
      </w:r>
      <w:r w:rsidRPr="007B62D0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je</w:t>
      </w:r>
      <w:r w:rsidRPr="009622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prováděn pečlivě a transparentně, aby bylo zajištěno, že výsledky jsou spolehlivé a odpovídají vašim potřebám a očekáváním.</w:t>
      </w:r>
    </w:p>
    <w:p w14:paraId="53203FD5" w14:textId="77777777" w:rsidR="007776CA" w:rsidRDefault="007776CA" w:rsidP="007776CA"/>
    <w:p w14:paraId="718BD4B1" w14:textId="77777777" w:rsidR="007B62D0" w:rsidRDefault="007B62D0" w:rsidP="007776CA"/>
    <w:p w14:paraId="620CA6DF" w14:textId="77777777" w:rsidR="007B62D0" w:rsidRDefault="007B62D0" w:rsidP="007776CA"/>
    <w:p w14:paraId="0753D291" w14:textId="77777777" w:rsidR="007B62D0" w:rsidRDefault="007B62D0" w:rsidP="007776CA"/>
    <w:p w14:paraId="647799B1" w14:textId="77777777" w:rsidR="007B62D0" w:rsidRDefault="007B62D0" w:rsidP="007776CA"/>
    <w:p w14:paraId="26C10923" w14:textId="479C8C37" w:rsidR="007B62D0" w:rsidRPr="007776CA" w:rsidRDefault="007B62D0" w:rsidP="007776CA">
      <w:r>
        <w:rPr>
          <w:noProof/>
        </w:rPr>
        <w:drawing>
          <wp:inline distT="0" distB="0" distL="0" distR="0" wp14:anchorId="5BBBFDC9" wp14:editId="7C10B9AB">
            <wp:extent cx="5760720" cy="3240405"/>
            <wp:effectExtent l="0" t="0" r="0" b="0"/>
            <wp:docPr id="681599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59988" name="Obrázek 681599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2D0" w:rsidRPr="007776CA" w:rsidSect="007D0490">
      <w:headerReference w:type="default" r:id="rId9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7972" w14:textId="77777777" w:rsidR="00F12460" w:rsidRDefault="00F12460" w:rsidP="00EA268F">
      <w:pPr>
        <w:spacing w:after="0" w:line="240" w:lineRule="auto"/>
      </w:pPr>
      <w:r>
        <w:separator/>
      </w:r>
    </w:p>
  </w:endnote>
  <w:endnote w:type="continuationSeparator" w:id="0">
    <w:p w14:paraId="70E36E9B" w14:textId="77777777" w:rsidR="00F12460" w:rsidRDefault="00F12460" w:rsidP="00EA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DA4C6" w14:textId="77777777" w:rsidR="00F12460" w:rsidRDefault="00F12460" w:rsidP="00EA268F">
      <w:pPr>
        <w:spacing w:after="0" w:line="240" w:lineRule="auto"/>
      </w:pPr>
      <w:r>
        <w:separator/>
      </w:r>
    </w:p>
  </w:footnote>
  <w:footnote w:type="continuationSeparator" w:id="0">
    <w:p w14:paraId="638FF1DF" w14:textId="77777777" w:rsidR="00F12460" w:rsidRDefault="00F12460" w:rsidP="00EA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8517" w14:textId="57BFDF86" w:rsidR="00F12460" w:rsidRDefault="005E67F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21B0F00" wp14:editId="1842DA5D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625080" cy="1069213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50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17A91"/>
    <w:multiLevelType w:val="multilevel"/>
    <w:tmpl w:val="9BF47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99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8F"/>
    <w:rsid w:val="00264429"/>
    <w:rsid w:val="00414530"/>
    <w:rsid w:val="005E67FD"/>
    <w:rsid w:val="00731DA9"/>
    <w:rsid w:val="007776CA"/>
    <w:rsid w:val="00795C96"/>
    <w:rsid w:val="007B62D0"/>
    <w:rsid w:val="007D0490"/>
    <w:rsid w:val="008D4CEC"/>
    <w:rsid w:val="00951759"/>
    <w:rsid w:val="00AA4D5F"/>
    <w:rsid w:val="00C009A2"/>
    <w:rsid w:val="00DB2B4B"/>
    <w:rsid w:val="00DF242A"/>
    <w:rsid w:val="00EA268F"/>
    <w:rsid w:val="00F12460"/>
    <w:rsid w:val="00FA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4E79940"/>
  <w15:docId w15:val="{D01C36F7-CF38-4749-8545-D6903DE8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759"/>
    <w:pPr>
      <w:spacing w:after="160" w:line="259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7776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FA7F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0"/>
      <w:szCs w:val="20"/>
      <w:lang w:eastAsia="ja-JP" w:bidi="fa-I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A7FF1"/>
    <w:rPr>
      <w:rFonts w:ascii="Times New Roman" w:eastAsia="Times New Roman" w:hAnsi="Times New Roman" w:cs="Tahoma"/>
      <w:kern w:val="3"/>
      <w:sz w:val="20"/>
      <w:szCs w:val="20"/>
      <w:lang w:eastAsia="ja-JP" w:bidi="fa-IR"/>
    </w:rPr>
  </w:style>
  <w:style w:type="character" w:styleId="Znakapoznpodarou">
    <w:name w:val="footnote reference"/>
    <w:basedOn w:val="Standardnpsmoodstavce"/>
    <w:uiPriority w:val="99"/>
    <w:rsid w:val="00FA7FF1"/>
    <w:rPr>
      <w:rFonts w:cs="Times New Roman"/>
      <w:position w:val="0"/>
      <w:vertAlign w:val="superscript"/>
    </w:rPr>
  </w:style>
  <w:style w:type="paragraph" w:styleId="Zhlav">
    <w:name w:val="header"/>
    <w:basedOn w:val="Normln"/>
    <w:link w:val="ZhlavChar"/>
    <w:uiPriority w:val="99"/>
    <w:rsid w:val="00EA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268F"/>
    <w:rPr>
      <w:rFonts w:cs="Times New Roman"/>
    </w:rPr>
  </w:style>
  <w:style w:type="paragraph" w:styleId="Zpat">
    <w:name w:val="footer"/>
    <w:basedOn w:val="Normln"/>
    <w:link w:val="ZpatChar"/>
    <w:uiPriority w:val="99"/>
    <w:rsid w:val="00EA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A268F"/>
    <w:rPr>
      <w:rFonts w:cs="Times New Roman"/>
    </w:rPr>
  </w:style>
  <w:style w:type="character" w:customStyle="1" w:styleId="spelle">
    <w:name w:val="spelle"/>
    <w:rsid w:val="007776CA"/>
  </w:style>
  <w:style w:type="character" w:customStyle="1" w:styleId="Nadpis1Char">
    <w:name w:val="Nadpis 1 Char"/>
    <w:basedOn w:val="Standardnpsmoodstavce"/>
    <w:link w:val="Nadpis1"/>
    <w:rsid w:val="007776C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299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VeronikaLapisova</dc:creator>
  <cp:keywords/>
  <dc:description/>
  <cp:lastModifiedBy>Vendula Seal</cp:lastModifiedBy>
  <cp:revision>4</cp:revision>
  <cp:lastPrinted>2023-06-09T05:16:00Z</cp:lastPrinted>
  <dcterms:created xsi:type="dcterms:W3CDTF">2023-10-20T11:48:00Z</dcterms:created>
  <dcterms:modified xsi:type="dcterms:W3CDTF">2023-10-20T12:08:00Z</dcterms:modified>
</cp:coreProperties>
</file>